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2124" w:firstLine="708"/>
        <w:jc w:val="center"/>
        <w:rPr>
          <w:rFonts w:ascii="Segoe UI" w:hAnsi="Segoe UI" w:eastAsia="Calibri" w:cs="Segoe UI"/>
          <w:b/>
          <w:b/>
          <w:sz w:val="24"/>
          <w:szCs w:val="24"/>
        </w:rPr>
      </w:pPr>
      <w:r>
        <w:rPr>
          <w:rFonts w:eastAsia="Calibri" w:cs="Segoe UI" w:ascii="Segoe UI" w:hAnsi="Segoe UI"/>
          <w:b/>
          <w:sz w:val="24"/>
          <w:szCs w:val="24"/>
        </w:rPr>
      </w:r>
    </w:p>
    <w:p>
      <w:pPr>
        <w:pStyle w:val="Normal"/>
        <w:spacing w:lineRule="auto" w:line="240" w:before="0" w:after="0"/>
        <w:ind w:left="2124" w:firstLine="708"/>
        <w:rPr>
          <w:rFonts w:ascii="Arial" w:hAnsi="Arial" w:eastAsia="Calibri" w:cs="Arial"/>
          <w:b/>
          <w:b/>
        </w:rPr>
      </w:pPr>
      <w:r>
        <w:rPr>
          <w:rFonts w:eastAsia="Calibri" w:cs="Arial" w:ascii="Arial" w:hAnsi="Arial"/>
          <w:b/>
        </w:rPr>
        <w:t>Dipartimento Veterinario e Sicurezza</w:t>
      </w:r>
    </w:p>
    <w:p>
      <w:pPr>
        <w:pStyle w:val="Normal"/>
        <w:spacing w:lineRule="auto" w:line="240" w:before="0" w:after="0"/>
        <w:jc w:val="center"/>
        <w:rPr>
          <w:rFonts w:ascii="Arial" w:hAnsi="Arial" w:eastAsia="Calibri" w:cs="Arial"/>
          <w:b/>
          <w:b/>
        </w:rPr>
      </w:pPr>
      <w:r>
        <w:rPr>
          <w:rFonts w:eastAsia="Calibri" w:cs="Arial" w:ascii="Arial" w:hAnsi="Arial"/>
          <w:b/>
        </w:rPr>
        <w:t>Alimenti di Origine Animale</w:t>
      </w:r>
    </w:p>
    <w:p>
      <w:pPr>
        <w:pStyle w:val="Normal"/>
        <w:ind w:left="2124" w:firstLine="708"/>
        <w:rPr>
          <w:rFonts w:ascii="Arial" w:hAnsi="Arial" w:eastAsia="Calibri" w:cs="Arial"/>
          <w:b/>
          <w:b/>
        </w:rPr>
      </w:pPr>
      <w:hyperlink r:id="rId2">
        <w:r>
          <w:rPr>
            <w:rStyle w:val="CollegamentoInternet"/>
            <w:rFonts w:eastAsia="Calibri" w:cs="Arial" w:ascii="Arial" w:hAnsi="Arial"/>
            <w:b/>
            <w:u w:val="none"/>
          </w:rPr>
          <w:t>PrevenzioneVeterinaria@ats-brescia.it</w:t>
        </w:r>
      </w:hyperlink>
    </w:p>
    <w:p>
      <w:pPr>
        <w:pStyle w:val="Normal"/>
        <w:jc w:val="center"/>
        <w:rPr>
          <w:rFonts w:ascii="Segoe UI" w:hAnsi="Segoe UI" w:eastAsia="Calibri" w:cs="Segoe UI"/>
          <w:b/>
          <w:b/>
        </w:rPr>
      </w:pPr>
      <w:r>
        <w:rPr>
          <w:rFonts w:eastAsia="Calibri" w:cs="Segoe UI" w:ascii="Segoe UI" w:hAnsi="Segoe UI"/>
          <w:b/>
        </w:rPr>
        <w:t xml:space="preserve">SCHEDA ISCRIZIONE CORSO FORMAZIONE per PROPRIETARI di CANI </w:t>
      </w:r>
    </w:p>
    <w:tbl>
      <w:tblPr>
        <w:tblW w:w="9896" w:type="dxa"/>
        <w:jc w:val="left"/>
        <w:tblInd w:w="-335" w:type="dxa"/>
        <w:tblLayout w:type="fixed"/>
        <w:tblCellMar>
          <w:top w:w="0" w:type="dxa"/>
          <w:left w:w="70" w:type="dxa"/>
          <w:bottom w:w="0" w:type="dxa"/>
          <w:right w:w="70" w:type="dxa"/>
        </w:tblCellMar>
        <w:tblLook w:firstRow="0" w:noVBand="0" w:lastRow="0" w:firstColumn="0" w:lastColumn="0" w:noHBand="0" w:val="0000"/>
      </w:tblPr>
      <w:tblGrid>
        <w:gridCol w:w="9896"/>
      </w:tblGrid>
      <w:tr>
        <w:trPr>
          <w:trHeight w:val="2534" w:hRule="atLeast"/>
        </w:trPr>
        <w:tc>
          <w:tcPr>
            <w:tcW w:w="98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left="330" w:hanging="0"/>
              <w:jc w:val="both"/>
              <w:rPr>
                <w:rFonts w:ascii="Segoe UI" w:hAnsi="Segoe UI" w:eastAsia="Calibri" w:cs="Segoe UI"/>
              </w:rPr>
            </w:pPr>
            <w:r>
              <w:rPr>
                <w:rFonts w:eastAsia="Calibri" w:cs="Segoe UI" w:ascii="Segoe UI" w:hAnsi="Segoe UI"/>
              </w:rPr>
              <w:t xml:space="preserve">IL/LA SOTTOSCRITTO/A  </w:t>
            </w:r>
          </w:p>
          <w:p>
            <w:pPr>
              <w:pStyle w:val="Normal"/>
              <w:widowControl w:val="false"/>
              <w:spacing w:lineRule="auto" w:line="240"/>
              <w:ind w:left="330" w:hanging="0"/>
              <w:jc w:val="both"/>
              <w:rPr>
                <w:rFonts w:ascii="Segoe UI" w:hAnsi="Segoe UI" w:eastAsia="Calibri" w:cs="Segoe UI"/>
              </w:rPr>
            </w:pPr>
            <w:r>
              <w:rPr>
                <w:rFonts w:eastAsia="Calibri" w:cs="Segoe UI" w:ascii="Segoe UI" w:hAnsi="Segoe UI"/>
              </w:rPr>
              <w:t>COGNOME_______________________________   NOME__________________________________________</w:t>
            </w:r>
          </w:p>
          <w:p>
            <w:pPr>
              <w:pStyle w:val="Normal"/>
              <w:widowControl w:val="false"/>
              <w:spacing w:lineRule="auto" w:line="240"/>
              <w:ind w:left="330" w:hanging="0"/>
              <w:jc w:val="both"/>
              <w:rPr>
                <w:rFonts w:ascii="Segoe UI" w:hAnsi="Segoe UI" w:eastAsia="Calibri" w:cs="Segoe UI"/>
              </w:rPr>
            </w:pPr>
            <w:r>
              <w:rPr>
                <w:rFonts w:eastAsia="Calibri" w:cs="Segoe UI" w:ascii="Segoe UI" w:hAnsi="Segoe UI"/>
              </w:rPr>
              <w:t>C.F.________________________________________ RESIDENTE A_______________________________________</w:t>
            </w:r>
          </w:p>
          <w:p>
            <w:pPr>
              <w:pStyle w:val="Normal"/>
              <w:widowControl w:val="false"/>
              <w:spacing w:lineRule="auto" w:line="240"/>
              <w:ind w:left="330" w:hanging="0"/>
              <w:jc w:val="both"/>
              <w:rPr>
                <w:rFonts w:ascii="Segoe UI" w:hAnsi="Segoe UI" w:eastAsia="Calibri" w:cs="Segoe UI"/>
              </w:rPr>
            </w:pPr>
            <w:r>
              <w:rPr>
                <w:rFonts w:eastAsia="Calibri" w:cs="Segoe UI" w:ascii="Segoe UI" w:hAnsi="Segoe UI"/>
              </w:rPr>
              <w:t>VIA_____________________________________________________________ N.  _______ CAP_____________</w:t>
            </w:r>
          </w:p>
          <w:p>
            <w:pPr>
              <w:pStyle w:val="Normal"/>
              <w:widowControl w:val="false"/>
              <w:spacing w:lineRule="auto" w:line="240"/>
              <w:ind w:left="330" w:hanging="0"/>
              <w:jc w:val="both"/>
              <w:rPr>
                <w:rFonts w:ascii="Segoe UI" w:hAnsi="Segoe UI" w:eastAsia="Calibri" w:cs="Segoe UI"/>
              </w:rPr>
            </w:pPr>
            <w:r>
              <w:rPr>
                <w:rFonts w:eastAsia="Calibri" w:cs="Segoe UI" w:ascii="Segoe UI" w:hAnsi="Segoe UI"/>
              </w:rPr>
              <w:t>TEL ______________________________   PEC/e-mail_____________________________________________________</w:t>
            </w:r>
          </w:p>
          <w:p>
            <w:pPr>
              <w:pStyle w:val="Normal"/>
              <w:widowControl w:val="false"/>
              <w:spacing w:before="0" w:after="200"/>
              <w:ind w:left="330" w:hanging="0"/>
              <w:jc w:val="both"/>
              <w:rPr>
                <w:rFonts w:ascii="Segoe UI" w:hAnsi="Segoe UI" w:eastAsia="Calibri" w:cs="Segoe UI"/>
                <w:b/>
                <w:b/>
                <w:sz w:val="10"/>
                <w:szCs w:val="10"/>
              </w:rPr>
            </w:pPr>
            <w:r>
              <w:rPr>
                <w:rFonts w:eastAsia="Calibri" w:cs="Segoe UI" w:ascii="Segoe UI" w:hAnsi="Segoe UI"/>
                <w:b/>
                <w:sz w:val="10"/>
                <w:szCs w:val="10"/>
              </w:rPr>
            </w:r>
          </w:p>
        </w:tc>
      </w:tr>
    </w:tbl>
    <w:p>
      <w:pPr>
        <w:pStyle w:val="Normal"/>
        <w:jc w:val="both"/>
        <w:rPr>
          <w:rFonts w:ascii="Segoe UI" w:hAnsi="Segoe UI" w:eastAsia="Calibri" w:cs="Segoe UI"/>
          <w:sz w:val="16"/>
          <w:szCs w:val="16"/>
        </w:rPr>
      </w:pPr>
      <w:r>
        <w:rPr>
          <w:rFonts w:eastAsia="Calibri" w:cs="Segoe UI" w:ascii="Segoe UI" w:hAnsi="Segoe UI"/>
          <w:sz w:val="16"/>
          <w:szCs w:val="16"/>
        </w:rPr>
      </w:r>
    </w:p>
    <w:tbl>
      <w:tblPr>
        <w:tblW w:w="9963" w:type="dxa"/>
        <w:jc w:val="left"/>
        <w:tblInd w:w="-369" w:type="dxa"/>
        <w:tblLayout w:type="fixed"/>
        <w:tblCellMar>
          <w:top w:w="0" w:type="dxa"/>
          <w:left w:w="70" w:type="dxa"/>
          <w:bottom w:w="0" w:type="dxa"/>
          <w:right w:w="70" w:type="dxa"/>
        </w:tblCellMar>
        <w:tblLook w:firstRow="0" w:noVBand="0" w:lastRow="0" w:firstColumn="0" w:lastColumn="0" w:noHBand="0" w:val="0000"/>
      </w:tblPr>
      <w:tblGrid>
        <w:gridCol w:w="9963"/>
      </w:tblGrid>
      <w:tr>
        <w:trPr>
          <w:trHeight w:val="809" w:hRule="atLeast"/>
        </w:trPr>
        <w:tc>
          <w:tcPr>
            <w:tcW w:w="9963" w:type="dxa"/>
            <w:tcBorders>
              <w:top w:val="single" w:sz="4" w:space="0" w:color="000000"/>
              <w:left w:val="single" w:sz="4" w:space="0" w:color="000000"/>
              <w:bottom w:val="single" w:sz="4" w:space="0" w:color="000000"/>
              <w:right w:val="single" w:sz="4" w:space="0" w:color="000000"/>
            </w:tcBorders>
          </w:tcPr>
          <w:p>
            <w:pPr>
              <w:pStyle w:val="Normal"/>
              <w:widowControl w:val="false"/>
              <w:ind w:left="364" w:hanging="0"/>
              <w:jc w:val="center"/>
              <w:rPr>
                <w:rFonts w:ascii="Segoe UI" w:hAnsi="Segoe UI" w:eastAsia="Calibri" w:cs="Segoe UI"/>
                <w:b/>
                <w:b/>
              </w:rPr>
            </w:pPr>
            <w:r>
              <w:rPr>
                <w:rFonts w:eastAsia="Calibri" w:cs="Segoe UI" w:ascii="Segoe UI" w:hAnsi="Segoe UI"/>
                <w:b/>
              </w:rPr>
              <w:t>ADESIONE</w:t>
            </w:r>
          </w:p>
          <w:p>
            <w:pPr>
              <w:pStyle w:val="Normal"/>
              <w:widowControl w:val="false"/>
              <w:spacing w:before="0" w:after="200"/>
              <w:ind w:left="364" w:hanging="0"/>
              <w:jc w:val="center"/>
              <w:rPr>
                <w:rFonts w:ascii="Segoe UI" w:hAnsi="Segoe UI" w:eastAsia="Calibri" w:cs="Segoe UI"/>
              </w:rPr>
            </w:pPr>
            <w:r>
              <w:rPr>
                <w:rFonts w:eastAsia="Wingdings" w:cs="Wingdings" w:ascii="Wingdings" w:hAnsi="Wingdings"/>
              </w:rPr>
              <w:t></w:t>
            </w:r>
            <w:r>
              <w:rPr>
                <w:rFonts w:eastAsia="Calibri" w:cs="Segoe UI" w:ascii="Segoe UI" w:hAnsi="Segoe UI"/>
              </w:rPr>
              <w:t xml:space="preserve"> </w:t>
            </w:r>
            <w:r>
              <w:rPr>
                <w:rFonts w:eastAsia="Calibri" w:cs="Segoe UI" w:ascii="Segoe UI" w:hAnsi="Segoe UI"/>
              </w:rPr>
              <w:t xml:space="preserve">VOLONTARIA                                             </w:t>
            </w:r>
            <w:r>
              <w:rPr>
                <w:rFonts w:eastAsia="Wingdings" w:cs="Wingdings" w:ascii="Wingdings" w:hAnsi="Wingdings"/>
              </w:rPr>
              <w:t></w:t>
            </w:r>
            <w:r>
              <w:rPr>
                <w:rFonts w:eastAsia="Calibri" w:cs="Segoe UI" w:ascii="Segoe UI" w:hAnsi="Segoe UI"/>
              </w:rPr>
              <w:t xml:space="preserve"> OBBLIGATORIA</w:t>
            </w:r>
          </w:p>
        </w:tc>
      </w:tr>
    </w:tbl>
    <w:p>
      <w:pPr>
        <w:pStyle w:val="Normal"/>
        <w:spacing w:before="0" w:after="0"/>
        <w:jc w:val="both"/>
        <w:rPr>
          <w:rFonts w:ascii="Segoe UI" w:hAnsi="Segoe UI" w:eastAsia="Calibri" w:cs="Segoe UI"/>
          <w:b/>
          <w:b/>
          <w:sz w:val="16"/>
          <w:szCs w:val="16"/>
        </w:rPr>
      </w:pPr>
      <w:r>
        <w:rPr>
          <w:rFonts w:eastAsia="Calibri" w:cs="Segoe UI" w:ascii="Segoe UI" w:hAnsi="Segoe UI"/>
          <w:b/>
          <w:sz w:val="16"/>
          <w:szCs w:val="16"/>
        </w:rPr>
      </w:r>
    </w:p>
    <w:p>
      <w:pPr>
        <w:pStyle w:val="Normal"/>
        <w:spacing w:before="0" w:after="0"/>
        <w:rPr>
          <w:rFonts w:ascii="Arial" w:hAnsi="Arial" w:eastAsia="Calibri" w:cs="Arial"/>
          <w:b/>
          <w:b/>
          <w:sz w:val="24"/>
          <w:szCs w:val="24"/>
        </w:rPr>
      </w:pPr>
      <w:r>
        <w:rPr>
          <w:rFonts w:eastAsia="Calibri" w:cs="Arial" w:ascii="Arial" w:hAnsi="Arial"/>
          <w:b/>
          <w:sz w:val="24"/>
          <w:szCs w:val="24"/>
        </w:rPr>
        <w:t xml:space="preserve">CHIEDE DI PARTECIPARE AL CORSO CHE SI SVOLGERÀ PRESSO LA SEDE DI ATS BRESCIA IN VIALE DUCA DEGLI ABRUZZI, 15 NELLE SEGUENTI DATE: </w:t>
      </w:r>
    </w:p>
    <w:p>
      <w:pPr>
        <w:pStyle w:val="Normal"/>
        <w:spacing w:before="0" w:after="0"/>
        <w:rPr>
          <w:rFonts w:ascii="Segoe UI" w:hAnsi="Segoe UI" w:eastAsia="Calibri" w:cs="Segoe UI"/>
          <w:sz w:val="2"/>
        </w:rPr>
      </w:pPr>
      <w:r>
        <w:rPr>
          <w:rFonts w:eastAsia="Calibri" w:cs="Arial" w:ascii="Arial" w:hAnsi="Arial"/>
          <w:b/>
          <w:sz w:val="24"/>
          <w:szCs w:val="24"/>
        </w:rPr>
        <w:t>20-27 MARZO e 3 APRILE 2023 (LUNEDÌ)</w:t>
      </w:r>
    </w:p>
    <w:tbl>
      <w:tblPr>
        <w:tblpPr w:bottomFromText="0" w:horzAnchor="text" w:leftFromText="141" w:rightFromText="141" w:tblpX="-468" w:tblpY="319" w:topFromText="0" w:vertAnchor="text"/>
        <w:tblW w:w="10147" w:type="dxa"/>
        <w:jc w:val="left"/>
        <w:tblInd w:w="-5" w:type="dxa"/>
        <w:tblLayout w:type="fixed"/>
        <w:tblCellMar>
          <w:top w:w="0" w:type="dxa"/>
          <w:left w:w="70" w:type="dxa"/>
          <w:bottom w:w="0" w:type="dxa"/>
          <w:right w:w="70" w:type="dxa"/>
        </w:tblCellMar>
        <w:tblLook w:firstRow="0" w:noVBand="0" w:lastRow="0" w:firstColumn="0" w:lastColumn="0" w:noHBand="0" w:val="0000"/>
      </w:tblPr>
      <w:tblGrid>
        <w:gridCol w:w="10147"/>
      </w:tblGrid>
      <w:tr>
        <w:trPr>
          <w:trHeight w:val="4243" w:hRule="atLeast"/>
        </w:trPr>
        <w:tc>
          <w:tcPr>
            <w:tcW w:w="1014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both"/>
              <w:rPr>
                <w:rFonts w:ascii="Segoe UI" w:hAnsi="Segoe UI" w:eastAsia="Calibri" w:cs="Segoe UI"/>
              </w:rPr>
            </w:pPr>
            <w:r>
              <w:rPr>
                <w:rFonts w:eastAsia="Calibri" w:cs="Segoe UI" w:ascii="Segoe UI" w:hAnsi="Segoe UI"/>
              </w:rPr>
              <w:t xml:space="preserve">La domanda, debitamente compilata e firmata deve essere inviata via e-mail a: </w:t>
            </w:r>
            <w:hyperlink r:id="rId3">
              <w:r>
                <w:rPr>
                  <w:rStyle w:val="CollegamentoInternet"/>
                  <w:rFonts w:eastAsia="Calibri" w:cs="Segoe UI" w:ascii="Segoe UI" w:hAnsi="Segoe UI"/>
                  <w:b/>
                </w:rPr>
                <w:t>PrevenzioneVeterinaria@ats-brescia.it</w:t>
              </w:r>
            </w:hyperlink>
            <w:r>
              <w:rPr>
                <w:rFonts w:eastAsia="Calibri" w:cs="Segoe UI" w:ascii="Segoe UI" w:hAnsi="Segoe UI"/>
                <w:b/>
              </w:rPr>
              <w:t>.</w:t>
            </w:r>
          </w:p>
          <w:p>
            <w:pPr>
              <w:pStyle w:val="Normal"/>
              <w:widowControl w:val="false"/>
              <w:spacing w:before="0" w:after="0"/>
              <w:jc w:val="both"/>
              <w:rPr>
                <w:rFonts w:ascii="Segoe UI" w:hAnsi="Segoe UI" w:eastAsia="Calibri" w:cs="Segoe UI"/>
                <w:sz w:val="16"/>
                <w:szCs w:val="16"/>
              </w:rPr>
            </w:pPr>
            <w:r>
              <w:rPr>
                <w:rFonts w:eastAsia="Calibri" w:cs="Segoe UI" w:ascii="Segoe UI" w:hAnsi="Segoe UI"/>
                <w:sz w:val="16"/>
                <w:szCs w:val="16"/>
              </w:rPr>
            </w:r>
          </w:p>
          <w:p>
            <w:pPr>
              <w:pStyle w:val="Normal"/>
              <w:widowControl w:val="false"/>
              <w:spacing w:before="20" w:after="20"/>
              <w:jc w:val="both"/>
              <w:rPr>
                <w:rFonts w:ascii="Segoe UI" w:hAnsi="Segoe UI" w:eastAsia="Calibri" w:cs="Segoe UI"/>
              </w:rPr>
            </w:pPr>
            <w:r>
              <w:rPr>
                <w:rFonts w:eastAsia="Calibri" w:cs="Segoe UI" w:ascii="Segoe UI" w:hAnsi="Segoe UI"/>
              </w:rPr>
              <w:t xml:space="preserve">Il </w:t>
            </w:r>
            <w:r>
              <w:rPr>
                <w:rFonts w:eastAsia="Calibri" w:cs="Segoe UI" w:ascii="Segoe UI" w:hAnsi="Segoe UI"/>
                <w:b/>
              </w:rPr>
              <w:t>patentino base</w:t>
            </w:r>
            <w:r>
              <w:rPr>
                <w:rFonts w:eastAsia="Calibri" w:cs="Segoe UI" w:ascii="Segoe UI" w:hAnsi="Segoe UI"/>
              </w:rPr>
              <w:t xml:space="preserve"> sarà rilasciato esclusivamente a coloro che avranno partecipato almeno l’80% delle lezioni e superato il test di valutazione finale .</w:t>
            </w:r>
          </w:p>
          <w:p>
            <w:pPr>
              <w:pStyle w:val="Normal"/>
              <w:widowControl w:val="false"/>
              <w:suppressAutoHyphens w:val="true"/>
              <w:spacing w:lineRule="auto" w:line="240" w:before="20" w:after="20"/>
              <w:jc w:val="both"/>
              <w:rPr>
                <w:rFonts w:ascii="Segoe UI" w:hAnsi="Segoe UI" w:eastAsia="Calibri" w:cs="Segoe UI"/>
              </w:rPr>
            </w:pPr>
            <w:r>
              <w:rPr>
                <w:rFonts w:eastAsia="Calibri" w:cs="Segoe UI" w:ascii="Segoe UI" w:hAnsi="Segoe UI"/>
              </w:rPr>
              <w:t xml:space="preserve">Per i proprietari/detentori di cani a rischio potenziale elevato, ai fini del rilascio del </w:t>
            </w:r>
            <w:r>
              <w:rPr>
                <w:rFonts w:eastAsia="Calibri" w:cs="Segoe UI" w:ascii="Segoe UI" w:hAnsi="Segoe UI"/>
                <w:b/>
              </w:rPr>
              <w:t>patentino obbligatorio</w:t>
            </w:r>
            <w:r>
              <w:rPr>
                <w:rFonts w:eastAsia="Calibri" w:cs="Segoe UI" w:ascii="Segoe UI" w:hAnsi="Segoe UI"/>
              </w:rPr>
              <w:t>, sarà necessario, integrare il patentino base con un modulo didattico pratico frequentato presso il veterinario esperto in comportamento animale di propria fiducia ed inviare certificazione entro 30 giorni all’indirizzo PrevenzioneVeterinaria@ats-brescia.it.</w:t>
            </w:r>
          </w:p>
          <w:p>
            <w:pPr>
              <w:pStyle w:val="Normal"/>
              <w:widowControl w:val="false"/>
              <w:spacing w:before="0" w:after="0"/>
              <w:jc w:val="both"/>
              <w:rPr>
                <w:rFonts w:ascii="Segoe UI" w:hAnsi="Segoe UI" w:eastAsia="Calibri" w:cs="Segoe UI"/>
                <w:sz w:val="16"/>
                <w:szCs w:val="16"/>
              </w:rPr>
            </w:pPr>
            <w:r>
              <w:rPr>
                <w:rFonts w:eastAsia="Calibri" w:cs="Segoe UI" w:ascii="Segoe UI" w:hAnsi="Segoe UI"/>
                <w:sz w:val="16"/>
                <w:szCs w:val="16"/>
              </w:rPr>
            </w:r>
          </w:p>
          <w:p>
            <w:pPr>
              <w:pStyle w:val="Normal"/>
              <w:widowControl w:val="false"/>
              <w:spacing w:before="0" w:after="0"/>
              <w:rPr>
                <w:rFonts w:ascii="Segoe UI" w:hAnsi="Segoe UI" w:eastAsia="Calibri" w:cs="Segoe UI"/>
              </w:rPr>
            </w:pPr>
            <w:r>
              <w:rPr>
                <w:rFonts w:eastAsia="Calibri" w:cs="Segoe UI" w:ascii="Segoe UI" w:hAnsi="Segoe UI"/>
              </w:rPr>
              <w:t>La domanda di iscrizione deve essere corredata dal pagamento di 20,00 euro tramite PagoPA, previa generazione dell’avviso di pagamento con Codice IUV da effettuare accedendo al sito web di Regione Lombardia tramite il link: https://pagamentinlombardia.servizirl.it/pa/changeEnte.html?enteToChange=ATSBS&amp;redirectUrl,</w:t>
            </w:r>
          </w:p>
          <w:p>
            <w:pPr>
              <w:pStyle w:val="Normal"/>
              <w:widowControl w:val="false"/>
              <w:spacing w:before="0" w:after="0"/>
              <w:rPr>
                <w:rFonts w:ascii="Segoe UI" w:hAnsi="Segoe UI" w:eastAsia="Calibri" w:cs="Segoe UI"/>
              </w:rPr>
            </w:pPr>
            <w:r>
              <w:rPr>
                <w:rFonts w:eastAsia="Calibri" w:cs="Segoe UI" w:ascii="Segoe UI" w:hAnsi="Segoe UI"/>
              </w:rPr>
              <w:t xml:space="preserve">selezionando </w:t>
            </w:r>
            <w:bookmarkStart w:id="0" w:name="_GoBack"/>
            <w:bookmarkEnd w:id="0"/>
            <w:r>
              <w:rPr>
                <w:rFonts w:eastAsia="Calibri" w:cs="Segoe UI" w:ascii="Segoe UI" w:hAnsi="Segoe UI"/>
              </w:rPr>
              <w:t xml:space="preserve">nella sezione </w:t>
            </w:r>
            <w:r>
              <w:rPr>
                <w:rFonts w:eastAsia="Calibri" w:cs="Segoe UI" w:ascii="Segoe UI" w:hAnsi="Segoe UI"/>
                <w:b/>
              </w:rPr>
              <w:t>OPPURE</w:t>
            </w:r>
            <w:r>
              <w:rPr>
                <w:rFonts w:eastAsia="Calibri" w:cs="Segoe UI" w:ascii="Segoe UI" w:hAnsi="Segoe UI"/>
              </w:rPr>
              <w:t xml:space="preserve"> </w:t>
            </w:r>
            <w:r>
              <w:rPr>
                <w:rFonts w:eastAsia="Calibri" w:cs="Segoe UI" w:ascii="Segoe UI" w:hAnsi="Segoe UI"/>
                <w:b/>
              </w:rPr>
              <w:t>SCEGLI IL TIPO DI PAGAMENTO</w:t>
            </w:r>
            <w:r>
              <w:rPr>
                <w:rFonts w:eastAsia="Calibri" w:cs="Segoe UI" w:ascii="Segoe UI" w:hAnsi="Segoe UI"/>
              </w:rPr>
              <w:t xml:space="preserve"> la voce “</w:t>
            </w:r>
            <w:r>
              <w:rPr>
                <w:rFonts w:eastAsia="Calibri" w:cs="Segoe UI" w:ascii="Segoe UI" w:hAnsi="Segoe UI"/>
                <w:b/>
              </w:rPr>
              <w:t xml:space="preserve">Altri Introiti” </w:t>
            </w:r>
            <w:r>
              <w:rPr>
                <w:rFonts w:eastAsia="Calibri" w:cs="Segoe UI" w:ascii="Segoe UI" w:hAnsi="Segoe UI"/>
              </w:rPr>
              <w:t xml:space="preserve">e procedendo alla compilazione dei campi richiesti con causale </w:t>
            </w:r>
            <w:r>
              <w:rPr>
                <w:rFonts w:eastAsia="Calibri" w:cs="Segoe UI" w:ascii="Segoe UI" w:hAnsi="Segoe UI"/>
                <w:b/>
              </w:rPr>
              <w:t>Corso Patentino 2023 – 1 edizione</w:t>
            </w:r>
          </w:p>
        </w:tc>
      </w:tr>
    </w:tbl>
    <w:p>
      <w:pPr>
        <w:pStyle w:val="Normal"/>
        <w:spacing w:before="0" w:after="0"/>
        <w:rPr>
          <w:rFonts w:ascii="Segoe UI" w:hAnsi="Segoe UI" w:eastAsia="Calibri" w:cs="Segoe UI"/>
        </w:rPr>
      </w:pPr>
      <w:r>
        <w:rPr>
          <w:rFonts w:eastAsia="Calibri" w:cs="Segoe UI" w:ascii="Segoe UI" w:hAnsi="Segoe UI"/>
        </w:rPr>
      </w:r>
    </w:p>
    <w:p>
      <w:pPr>
        <w:pStyle w:val="Normal"/>
        <w:spacing w:lineRule="auto" w:line="360" w:before="240" w:after="200"/>
        <w:ind w:left="381" w:hanging="0"/>
        <w:jc w:val="both"/>
        <w:rPr>
          <w:rFonts w:ascii="Segoe UI" w:hAnsi="Segoe UI" w:eastAsia="Calibri" w:cs="Segoe UI"/>
        </w:rPr>
      </w:pPr>
      <w:r>
        <w:rPr>
          <w:rFonts w:eastAsia="Calibri" w:cs="Segoe UI" w:ascii="Segoe UI" w:hAnsi="Segoe UI"/>
        </w:rPr>
        <w:t>DATA ______________________________________ FIRMA ______________________________________</w:t>
      </w:r>
    </w:p>
    <w:p>
      <w:pPr>
        <w:pStyle w:val="Normal"/>
        <w:spacing w:lineRule="auto" w:line="240" w:beforeAutospacing="1" w:after="200"/>
        <w:ind w:left="380" w:hanging="0"/>
        <w:jc w:val="both"/>
        <w:rPr>
          <w:rFonts w:ascii="Segoe UI" w:hAnsi="Segoe UI" w:eastAsia="Calibri" w:cs="Segoe UI"/>
          <w:sz w:val="14"/>
          <w:szCs w:val="14"/>
        </w:rPr>
      </w:pPr>
      <w:r>
        <w:rPr>
          <w:sz w:val="14"/>
          <w:szCs w:val="14"/>
        </w:rPr>
        <w:t>INFORMATIVA PRIVACY ai sensi degli art. 13 e 14 Regolamento UE n. 679/2016 I dati personali trattati dall’Agenzia di Tutela della Salute di Brescia sono raccolti esclusivamente per gli adempimenti di legge. Titolare del trattamento è l’ATS di Brescia nella persona del Direttore Generale – Legale rappresentante pro tempore. I Responsabili dei trattamenti dei dati sono i Dirigenti Responsabili dei Servizi/Unità operative coinvolti nei procedimenti amministrativi per le finalità sopra indicate. L’informativa completa, anche dei diritti esercitabili dall’interessato, è pubblicata sul sito web dell’ATS www.ats-brescia.it Sezione Privacy</w:t>
      </w:r>
    </w:p>
    <w:sectPr>
      <w:headerReference w:type="default" r:id="rId4"/>
      <w:footerReference w:type="default" r:id="rId5"/>
      <w:type w:val="nextPage"/>
      <w:pgSz w:w="11906" w:h="16838"/>
      <w:pgMar w:left="1134" w:right="1134" w:header="284" w:top="1418" w:footer="709" w:bottom="851"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Segoe UI">
    <w:charset w:val="00"/>
    <w:family w:val="roman"/>
    <w:pitch w:val="variable"/>
  </w:font>
  <w:font w:name="Arial">
    <w:charset w:val="00"/>
    <w:family w:val="roman"/>
    <w:pitch w:val="variable"/>
  </w:font>
  <w:font w:name="Wingdings">
    <w:charset w:val="02"/>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0"/>
      <w:jc w:val="center"/>
      <w:rPr>
        <w:rFonts w:ascii="Century Gothic" w:hAnsi="Century Gothic"/>
        <w:sz w:val="18"/>
        <w:szCs w:val="18"/>
      </w:rPr>
    </w:pPr>
    <w:r>
      <w:rPr>
        <w:rFonts w:ascii="Century Gothic" w:hAnsi="Century Gothic"/>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center"/>
      <w:rPr/>
    </w:pPr>
    <w:r>
      <w:rPr/>
      <w:drawing>
        <wp:inline distT="0" distB="0" distL="0" distR="0">
          <wp:extent cx="1163955" cy="685800"/>
          <wp:effectExtent l="0" t="0" r="0" b="0"/>
          <wp:docPr id="1"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
                  <pic:cNvPicPr>
                    <a:picLocks noChangeAspect="1" noChangeArrowheads="1"/>
                  </pic:cNvPicPr>
                </pic:nvPicPr>
                <pic:blipFill>
                  <a:blip r:embed="rId1"/>
                  <a:stretch>
                    <a:fillRect/>
                  </a:stretch>
                </pic:blipFill>
                <pic:spPr bwMode="auto">
                  <a:xfrm>
                    <a:off x="0" y="0"/>
                    <a:ext cx="1163955" cy="685800"/>
                  </a:xfrm>
                  <a:prstGeom prst="rect">
                    <a:avLst/>
                  </a:prstGeom>
                </pic:spPr>
              </pic:pic>
            </a:graphicData>
          </a:graphic>
        </wp:inline>
      </w:drawing>
    </w:r>
  </w:p>
</w:hdr>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link w:val="Intestazione"/>
    <w:uiPriority w:val="99"/>
    <w:qFormat/>
    <w:rsid w:val="00947a35"/>
    <w:rPr/>
  </w:style>
  <w:style w:type="character" w:styleId="PidipaginaCarattere" w:customStyle="1">
    <w:name w:val="Piè di pagina Carattere"/>
    <w:basedOn w:val="DefaultParagraphFont"/>
    <w:link w:val="Pidipagina"/>
    <w:uiPriority w:val="99"/>
    <w:qFormat/>
    <w:rsid w:val="00947a35"/>
    <w:rPr/>
  </w:style>
  <w:style w:type="character" w:styleId="TestofumettoCarattere" w:customStyle="1">
    <w:name w:val="Testo fumetto Carattere"/>
    <w:basedOn w:val="DefaultParagraphFont"/>
    <w:link w:val="Testofumetto"/>
    <w:uiPriority w:val="99"/>
    <w:semiHidden/>
    <w:qFormat/>
    <w:rsid w:val="00947a35"/>
    <w:rPr>
      <w:rFonts w:ascii="Tahoma" w:hAnsi="Tahoma" w:cs="Tahoma"/>
      <w:sz w:val="16"/>
      <w:szCs w:val="16"/>
    </w:rPr>
  </w:style>
  <w:style w:type="character" w:styleId="CollegamentoInternet">
    <w:name w:val="Collegamento Internet"/>
    <w:basedOn w:val="DefaultParagraphFont"/>
    <w:uiPriority w:val="99"/>
    <w:unhideWhenUsed/>
    <w:rsid w:val="001c2df1"/>
    <w:rPr>
      <w:color w:val="0000FF"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c613fe"/>
    <w:pPr>
      <w:spacing w:before="0" w:after="200"/>
      <w:ind w:left="720" w:hanging="0"/>
      <w:contextualSpacing/>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947a35"/>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947a35"/>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947a35"/>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venzioneVeterinaria@ats-brescia.it" TargetMode="External"/><Relationship Id="rId3" Type="http://schemas.openxmlformats.org/officeDocument/2006/relationships/hyperlink" Target="mailto:PrevenzioneVeterinaria@ats-brescia.it"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92810-CCDC-4014-845C-DFC4BF83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Application>LibreOffice/7.0.3.1$Windows_X86_64 LibreOffice_project/d7547858d014d4cf69878db179d326fc3483e082</Application>
  <Pages>1</Pages>
  <Words>300</Words>
  <Characters>2330</Characters>
  <CharactersWithSpaces>2665</CharactersWithSpaces>
  <Paragraphs>21</Paragraphs>
  <Company>ATS di Brescia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2021-08-10T09:04:00Z</dcterms:created>
  <dc:creator>COLOMBO AMALIA</dc:creator>
  <dc:description/>
  <dc:language>it-IT</dc:language>
  <cp:lastModifiedBy>Roberta Vitali</cp:lastModifiedBy>
  <cp:lastPrinted>2021-08-10T09:28:00Z</cp:lastPrinted>
  <dcterms:modified xsi:type="dcterms:W3CDTF">2023-02-17T13:29:00Z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ATS di Brescia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